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54" w:type="dxa"/>
        <w:tblLook w:val="01E0"/>
      </w:tblPr>
      <w:tblGrid>
        <w:gridCol w:w="2516"/>
      </w:tblGrid>
      <w:tr w:rsidR="007632FD" w:rsidRPr="00CD3B42" w:rsidTr="009270CB">
        <w:tc>
          <w:tcPr>
            <w:tcW w:w="2516" w:type="dxa"/>
            <w:shd w:val="clear" w:color="auto" w:fill="auto"/>
          </w:tcPr>
          <w:p w:rsidR="007632FD" w:rsidRPr="00CD3B42" w:rsidRDefault="00EC03EF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</w:t>
            </w:r>
            <w:r w:rsidR="007632FD" w:rsidRPr="00CD3B42">
              <w:rPr>
                <w:sz w:val="24"/>
                <w:szCs w:val="24"/>
              </w:rPr>
              <w:t xml:space="preserve">риложение №1 </w:t>
            </w:r>
          </w:p>
          <w:p w:rsidR="007632FD" w:rsidRPr="00CD3B42" w:rsidRDefault="007632FD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7632FD" w:rsidRPr="00B57555" w:rsidRDefault="007632FD" w:rsidP="003A2913">
      <w:pPr>
        <w:jc w:val="center"/>
        <w:rPr>
          <w:sz w:val="26"/>
          <w:szCs w:val="26"/>
        </w:rPr>
      </w:pPr>
    </w:p>
    <w:p w:rsidR="003A2913" w:rsidRPr="00B57555" w:rsidRDefault="003A2913" w:rsidP="003A2913">
      <w:pPr>
        <w:jc w:val="center"/>
        <w:rPr>
          <w:b/>
          <w:sz w:val="26"/>
          <w:szCs w:val="26"/>
        </w:rPr>
      </w:pPr>
      <w:r w:rsidRPr="00B57555">
        <w:rPr>
          <w:b/>
          <w:sz w:val="26"/>
          <w:szCs w:val="26"/>
        </w:rPr>
        <w:t>УВЕДОМЛЕНИЕ</w:t>
      </w:r>
    </w:p>
    <w:p w:rsidR="004B682E" w:rsidRPr="00B57555" w:rsidRDefault="003A2913" w:rsidP="004B682E">
      <w:pPr>
        <w:jc w:val="center"/>
        <w:rPr>
          <w:sz w:val="26"/>
          <w:szCs w:val="26"/>
        </w:rPr>
      </w:pPr>
      <w:r w:rsidRPr="00B57555">
        <w:rPr>
          <w:sz w:val="26"/>
          <w:szCs w:val="26"/>
        </w:rPr>
        <w:t>о проведении публичных консультаций в целях экспертизы</w:t>
      </w:r>
    </w:p>
    <w:p w:rsidR="003A2913" w:rsidRPr="00B57555" w:rsidRDefault="00B257BF" w:rsidP="004B682E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Распоряжения</w:t>
      </w:r>
      <w:r w:rsidR="00851C83" w:rsidRPr="00B57555">
        <w:rPr>
          <w:sz w:val="26"/>
          <w:szCs w:val="26"/>
        </w:rPr>
        <w:t xml:space="preserve"> Главы Талдомского </w:t>
      </w:r>
      <w:r>
        <w:rPr>
          <w:sz w:val="26"/>
          <w:szCs w:val="26"/>
        </w:rPr>
        <w:t>городского округа</w:t>
      </w:r>
      <w:r w:rsidR="00851C83" w:rsidRPr="00B57555">
        <w:rPr>
          <w:sz w:val="26"/>
          <w:szCs w:val="26"/>
        </w:rPr>
        <w:t xml:space="preserve"> </w:t>
      </w:r>
      <w:r w:rsidR="00AA2622">
        <w:rPr>
          <w:sz w:val="26"/>
          <w:szCs w:val="26"/>
        </w:rPr>
        <w:t xml:space="preserve">Московской области </w:t>
      </w:r>
      <w:r w:rsidR="00851C83" w:rsidRPr="00B57555">
        <w:rPr>
          <w:sz w:val="26"/>
          <w:szCs w:val="26"/>
        </w:rPr>
        <w:t xml:space="preserve">от </w:t>
      </w:r>
      <w:r>
        <w:rPr>
          <w:sz w:val="26"/>
          <w:szCs w:val="26"/>
        </w:rPr>
        <w:t>09.11.2018</w:t>
      </w:r>
      <w:r w:rsidR="00851C83" w:rsidRPr="00B57555"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520 </w:t>
      </w:r>
      <w:r w:rsidR="00851C83" w:rsidRPr="00B57555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Перечня мест проведения ярмарок на 2019 год на территории Талдомского городского округа </w:t>
      </w:r>
      <w:r w:rsidR="00851C83" w:rsidRPr="00B57555">
        <w:rPr>
          <w:sz w:val="26"/>
          <w:szCs w:val="26"/>
        </w:rPr>
        <w:t>».</w:t>
      </w:r>
    </w:p>
    <w:p w:rsidR="003A2913" w:rsidRPr="00B57555" w:rsidRDefault="003A2913" w:rsidP="003A2913">
      <w:pPr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Настоящим </w:t>
      </w:r>
      <w:r w:rsidR="00851C83" w:rsidRPr="00B57555">
        <w:rPr>
          <w:sz w:val="26"/>
          <w:szCs w:val="26"/>
        </w:rPr>
        <w:t>Комитет по экономике</w:t>
      </w:r>
      <w:r w:rsidR="00637271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Администрации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 Московской области уведомляет о проведении публичных консультаций в целях экспертизы муниципального нормативного правового акта</w:t>
      </w:r>
      <w:r w:rsidR="00B57555">
        <w:rPr>
          <w:sz w:val="26"/>
          <w:szCs w:val="26"/>
        </w:rPr>
        <w:t>.</w:t>
      </w:r>
    </w:p>
    <w:p w:rsidR="00D12F27" w:rsidRPr="00B57555" w:rsidRDefault="00D12F27" w:rsidP="00C76747">
      <w:pPr>
        <w:jc w:val="both"/>
        <w:rPr>
          <w:sz w:val="26"/>
          <w:szCs w:val="26"/>
        </w:rPr>
      </w:pPr>
    </w:p>
    <w:p w:rsidR="00B257BF" w:rsidRPr="00B57555" w:rsidRDefault="00CC2F84" w:rsidP="00B257BF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      Муниципальный н</w:t>
      </w:r>
      <w:r w:rsidR="003A2913" w:rsidRPr="00B57555">
        <w:rPr>
          <w:sz w:val="26"/>
          <w:szCs w:val="26"/>
        </w:rPr>
        <w:t xml:space="preserve">ормативный правовой акт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 Московской области</w:t>
      </w:r>
      <w:r w:rsidR="003A2913" w:rsidRPr="00B57555">
        <w:rPr>
          <w:sz w:val="26"/>
          <w:szCs w:val="26"/>
        </w:rPr>
        <w:t>:</w:t>
      </w:r>
      <w:r w:rsidR="0077394B" w:rsidRPr="00B57555">
        <w:rPr>
          <w:sz w:val="26"/>
          <w:szCs w:val="26"/>
        </w:rPr>
        <w:t xml:space="preserve"> </w:t>
      </w:r>
      <w:r w:rsidR="00B257BF">
        <w:rPr>
          <w:sz w:val="26"/>
          <w:szCs w:val="26"/>
        </w:rPr>
        <w:t>Распоряжение</w:t>
      </w:r>
      <w:r w:rsidR="00B257BF" w:rsidRPr="00B57555">
        <w:rPr>
          <w:sz w:val="26"/>
          <w:szCs w:val="26"/>
        </w:rPr>
        <w:t xml:space="preserve"> Главы Талдомского </w:t>
      </w:r>
      <w:r w:rsidR="00B257BF">
        <w:rPr>
          <w:sz w:val="26"/>
          <w:szCs w:val="26"/>
        </w:rPr>
        <w:t>городского округа</w:t>
      </w:r>
      <w:r w:rsidR="00B257BF" w:rsidRPr="00B57555">
        <w:rPr>
          <w:sz w:val="26"/>
          <w:szCs w:val="26"/>
        </w:rPr>
        <w:t xml:space="preserve"> от </w:t>
      </w:r>
      <w:r w:rsidR="00B257BF">
        <w:rPr>
          <w:sz w:val="26"/>
          <w:szCs w:val="26"/>
        </w:rPr>
        <w:t>09.11.2018</w:t>
      </w:r>
      <w:r w:rsidR="00B257BF" w:rsidRPr="00B57555">
        <w:rPr>
          <w:sz w:val="26"/>
          <w:szCs w:val="26"/>
        </w:rPr>
        <w:t xml:space="preserve"> г. № </w:t>
      </w:r>
      <w:r w:rsidR="00B257BF">
        <w:rPr>
          <w:sz w:val="26"/>
          <w:szCs w:val="26"/>
        </w:rPr>
        <w:t xml:space="preserve">520 </w:t>
      </w:r>
      <w:r w:rsidR="00B257BF" w:rsidRPr="00B57555">
        <w:rPr>
          <w:sz w:val="26"/>
          <w:szCs w:val="26"/>
        </w:rPr>
        <w:t>«</w:t>
      </w:r>
      <w:r w:rsidR="00B257BF">
        <w:rPr>
          <w:sz w:val="26"/>
          <w:szCs w:val="26"/>
        </w:rPr>
        <w:t>Об утверждении Перечня мест проведения ярмарок на 2019 год на территории Талдомского городского округа</w:t>
      </w:r>
      <w:r w:rsidR="00B257BF" w:rsidRPr="00B57555">
        <w:rPr>
          <w:sz w:val="26"/>
          <w:szCs w:val="26"/>
        </w:rPr>
        <w:t>».</w:t>
      </w:r>
    </w:p>
    <w:p w:rsidR="0068622D" w:rsidRPr="00B57555" w:rsidRDefault="0068622D" w:rsidP="00B257BF">
      <w:pPr>
        <w:jc w:val="both"/>
        <w:rPr>
          <w:sz w:val="26"/>
          <w:szCs w:val="26"/>
        </w:rPr>
      </w:pPr>
    </w:p>
    <w:p w:rsidR="00CC2F84" w:rsidRPr="00B57555" w:rsidRDefault="00CC2F84" w:rsidP="0068622D">
      <w:pPr>
        <w:jc w:val="both"/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Разработчик </w:t>
      </w:r>
      <w:r w:rsidR="00CC2F84" w:rsidRPr="00B57555">
        <w:rPr>
          <w:sz w:val="26"/>
          <w:szCs w:val="26"/>
        </w:rPr>
        <w:t xml:space="preserve">муниципального нормативного правового акта 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CC2F84" w:rsidRPr="00B57555">
        <w:rPr>
          <w:sz w:val="26"/>
          <w:szCs w:val="26"/>
        </w:rPr>
        <w:t xml:space="preserve"> Московской области</w:t>
      </w:r>
      <w:r w:rsidR="009F783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–</w:t>
      </w:r>
      <w:r w:rsidR="009F7834" w:rsidRPr="00B57555">
        <w:rPr>
          <w:sz w:val="26"/>
          <w:szCs w:val="26"/>
        </w:rPr>
        <w:t xml:space="preserve"> </w:t>
      </w:r>
      <w:r w:rsidR="00B257BF">
        <w:rPr>
          <w:sz w:val="26"/>
          <w:szCs w:val="26"/>
        </w:rPr>
        <w:t xml:space="preserve">Отдел по потребительскому рынку </w:t>
      </w:r>
      <w:r w:rsidR="00B4201A">
        <w:rPr>
          <w:sz w:val="26"/>
          <w:szCs w:val="26"/>
        </w:rPr>
        <w:t xml:space="preserve">Комитета по экономике </w:t>
      </w:r>
      <w:r w:rsidR="0077394B" w:rsidRPr="00B57555">
        <w:rPr>
          <w:sz w:val="26"/>
          <w:szCs w:val="26"/>
        </w:rPr>
        <w:t xml:space="preserve">администрации Талдомского </w:t>
      </w:r>
      <w:r w:rsidR="00851C83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 xml:space="preserve"> Московской области</w:t>
      </w:r>
      <w:r w:rsidR="00B57555">
        <w:rPr>
          <w:sz w:val="26"/>
          <w:szCs w:val="26"/>
        </w:rPr>
        <w:t>.</w:t>
      </w:r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Сроки проведения публичных консультаций: </w:t>
      </w:r>
    </w:p>
    <w:p w:rsidR="00637271" w:rsidRPr="00B57555" w:rsidRDefault="003A2913" w:rsidP="00637271">
      <w:pPr>
        <w:jc w:val="both"/>
        <w:rPr>
          <w:sz w:val="26"/>
          <w:szCs w:val="26"/>
        </w:rPr>
      </w:pPr>
      <w:r w:rsidRPr="00B57555">
        <w:rPr>
          <w:sz w:val="26"/>
          <w:szCs w:val="26"/>
          <w:u w:val="single"/>
        </w:rPr>
        <w:t xml:space="preserve">с </w:t>
      </w:r>
      <w:r w:rsidR="00851C83" w:rsidRPr="00B57555">
        <w:rPr>
          <w:sz w:val="26"/>
          <w:szCs w:val="26"/>
          <w:u w:val="single"/>
        </w:rPr>
        <w:t>0</w:t>
      </w:r>
      <w:r w:rsidR="00B52816">
        <w:rPr>
          <w:sz w:val="26"/>
          <w:szCs w:val="26"/>
          <w:u w:val="single"/>
        </w:rPr>
        <w:t>9</w:t>
      </w:r>
      <w:r w:rsidR="0030639E" w:rsidRPr="00B57555">
        <w:rPr>
          <w:sz w:val="26"/>
          <w:szCs w:val="26"/>
          <w:u w:val="single"/>
        </w:rPr>
        <w:t>.</w:t>
      </w:r>
      <w:r w:rsidR="00851C83" w:rsidRPr="00B57555">
        <w:rPr>
          <w:sz w:val="26"/>
          <w:szCs w:val="26"/>
          <w:u w:val="single"/>
        </w:rPr>
        <w:t>12</w:t>
      </w:r>
      <w:r w:rsidR="0077394B" w:rsidRPr="00B57555">
        <w:rPr>
          <w:sz w:val="26"/>
          <w:szCs w:val="26"/>
          <w:u w:val="single"/>
        </w:rPr>
        <w:t>.201</w:t>
      </w:r>
      <w:r w:rsidR="00851C83" w:rsidRPr="00B57555">
        <w:rPr>
          <w:sz w:val="26"/>
          <w:szCs w:val="26"/>
          <w:u w:val="single"/>
        </w:rPr>
        <w:t>9</w:t>
      </w:r>
      <w:r w:rsidR="0077394B" w:rsidRPr="00B57555">
        <w:rPr>
          <w:sz w:val="26"/>
          <w:szCs w:val="26"/>
          <w:u w:val="single"/>
        </w:rPr>
        <w:t>г</w:t>
      </w:r>
      <w:r w:rsidR="0077394B" w:rsidRPr="00B57555">
        <w:rPr>
          <w:sz w:val="26"/>
          <w:szCs w:val="26"/>
        </w:rPr>
        <w:t>.</w:t>
      </w:r>
      <w:r w:rsidRPr="00B57555">
        <w:rPr>
          <w:sz w:val="26"/>
          <w:szCs w:val="26"/>
        </w:rPr>
        <w:t xml:space="preserve">  по</w:t>
      </w:r>
      <w:r w:rsidR="00CC2F84" w:rsidRPr="00B57555">
        <w:rPr>
          <w:sz w:val="26"/>
          <w:szCs w:val="26"/>
        </w:rPr>
        <w:t xml:space="preserve">   </w:t>
      </w:r>
      <w:r w:rsidR="00851C83" w:rsidRPr="00B57555">
        <w:rPr>
          <w:sz w:val="26"/>
          <w:szCs w:val="26"/>
          <w:u w:val="single"/>
        </w:rPr>
        <w:t>2</w:t>
      </w:r>
      <w:r w:rsidR="00B52816">
        <w:rPr>
          <w:sz w:val="26"/>
          <w:szCs w:val="26"/>
          <w:u w:val="single"/>
        </w:rPr>
        <w:t>7</w:t>
      </w:r>
      <w:r w:rsidR="0077394B" w:rsidRPr="00B57555">
        <w:rPr>
          <w:sz w:val="26"/>
          <w:szCs w:val="26"/>
          <w:u w:val="single"/>
        </w:rPr>
        <w:t>.</w:t>
      </w:r>
      <w:r w:rsidR="00851C83" w:rsidRPr="00B57555">
        <w:rPr>
          <w:sz w:val="26"/>
          <w:szCs w:val="26"/>
          <w:u w:val="single"/>
        </w:rPr>
        <w:t>12</w:t>
      </w:r>
      <w:r w:rsidR="0077394B" w:rsidRPr="00B57555">
        <w:rPr>
          <w:sz w:val="26"/>
          <w:szCs w:val="26"/>
          <w:u w:val="single"/>
        </w:rPr>
        <w:t>.201</w:t>
      </w:r>
      <w:r w:rsidR="00851C83" w:rsidRPr="00B57555">
        <w:rPr>
          <w:sz w:val="26"/>
          <w:szCs w:val="26"/>
          <w:u w:val="single"/>
        </w:rPr>
        <w:t>9</w:t>
      </w:r>
      <w:r w:rsidR="0077394B" w:rsidRPr="00B57555">
        <w:rPr>
          <w:sz w:val="26"/>
          <w:szCs w:val="26"/>
          <w:u w:val="single"/>
        </w:rPr>
        <w:t>г</w:t>
      </w:r>
      <w:r w:rsidR="0077394B" w:rsidRPr="00B57555">
        <w:rPr>
          <w:sz w:val="26"/>
          <w:szCs w:val="26"/>
        </w:rPr>
        <w:t>.</w:t>
      </w:r>
    </w:p>
    <w:p w:rsidR="003A2913" w:rsidRPr="00B57555" w:rsidRDefault="003A2913" w:rsidP="00C76747">
      <w:pPr>
        <w:jc w:val="both"/>
        <w:rPr>
          <w:sz w:val="26"/>
          <w:szCs w:val="26"/>
        </w:rPr>
      </w:pPr>
    </w:p>
    <w:p w:rsidR="005C6997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Способ направления ответов: направление </w:t>
      </w:r>
      <w:r w:rsidR="00C76747" w:rsidRPr="00B57555">
        <w:rPr>
          <w:sz w:val="26"/>
          <w:szCs w:val="26"/>
        </w:rPr>
        <w:t>по э</w:t>
      </w:r>
      <w:r w:rsidRPr="00B57555">
        <w:rPr>
          <w:sz w:val="26"/>
          <w:szCs w:val="26"/>
        </w:rPr>
        <w:t>лектронной почте</w:t>
      </w:r>
      <w:r w:rsidR="005C6997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на адрес: </w:t>
      </w:r>
      <w:r w:rsidR="0077394B" w:rsidRPr="00B57555">
        <w:rPr>
          <w:sz w:val="26"/>
          <w:szCs w:val="26"/>
          <w:lang w:val="en-US"/>
        </w:rPr>
        <w:t>taldek</w:t>
      </w:r>
      <w:r w:rsidR="0077394B" w:rsidRPr="00B57555">
        <w:rPr>
          <w:sz w:val="26"/>
          <w:szCs w:val="26"/>
        </w:rPr>
        <w:t>@</w:t>
      </w:r>
      <w:r w:rsidR="0077394B" w:rsidRPr="00B57555">
        <w:rPr>
          <w:sz w:val="26"/>
          <w:szCs w:val="26"/>
          <w:lang w:val="en-US"/>
        </w:rPr>
        <w:t>mail</w:t>
      </w:r>
      <w:r w:rsidR="0077394B" w:rsidRPr="00B57555">
        <w:rPr>
          <w:sz w:val="26"/>
          <w:szCs w:val="26"/>
        </w:rPr>
        <w:t>.</w:t>
      </w:r>
      <w:r w:rsidR="0077394B" w:rsidRPr="00B57555">
        <w:rPr>
          <w:sz w:val="26"/>
          <w:szCs w:val="26"/>
          <w:lang w:val="en-US"/>
        </w:rPr>
        <w:t>ru</w:t>
      </w:r>
      <w:r w:rsidR="00CC2F84" w:rsidRPr="00B57555">
        <w:rPr>
          <w:sz w:val="26"/>
          <w:szCs w:val="26"/>
        </w:rPr>
        <w:t xml:space="preserve"> </w:t>
      </w:r>
      <w:r w:rsidR="00D12F27" w:rsidRPr="00B57555">
        <w:rPr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r w:rsidR="00CC2F84" w:rsidRPr="00B57555">
        <w:rPr>
          <w:sz w:val="26"/>
          <w:szCs w:val="26"/>
        </w:rPr>
        <w:t xml:space="preserve">или </w:t>
      </w:r>
      <w:r w:rsidRPr="00B57555">
        <w:rPr>
          <w:sz w:val="26"/>
          <w:szCs w:val="26"/>
        </w:rPr>
        <w:t xml:space="preserve">на бумажном носителе </w:t>
      </w:r>
      <w:r w:rsidR="00D176CC" w:rsidRPr="00B57555">
        <w:rPr>
          <w:sz w:val="26"/>
          <w:szCs w:val="26"/>
        </w:rPr>
        <w:t xml:space="preserve">нарочно по </w:t>
      </w:r>
      <w:r w:rsidRPr="00B57555">
        <w:rPr>
          <w:sz w:val="26"/>
          <w:szCs w:val="26"/>
        </w:rPr>
        <w:t>адрес</w:t>
      </w:r>
      <w:r w:rsidR="00D176CC" w:rsidRPr="00B57555">
        <w:rPr>
          <w:sz w:val="26"/>
          <w:szCs w:val="26"/>
        </w:rPr>
        <w:t>у</w:t>
      </w:r>
      <w:r w:rsidRPr="00B57555">
        <w:rPr>
          <w:sz w:val="26"/>
          <w:szCs w:val="26"/>
        </w:rPr>
        <w:t xml:space="preserve">: </w:t>
      </w:r>
    </w:p>
    <w:p w:rsidR="003A2913" w:rsidRPr="00B57555" w:rsidRDefault="0077394B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>Московская область, Талдомский район, г. Талдом, пл. Карла Маркса, д.12</w:t>
      </w:r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B14D35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>Контактное лицо по вопросам заполн</w:t>
      </w:r>
      <w:r w:rsidR="00CC2F84" w:rsidRPr="00B57555">
        <w:rPr>
          <w:sz w:val="26"/>
          <w:szCs w:val="26"/>
        </w:rPr>
        <w:t xml:space="preserve">ения формы опросного листа </w:t>
      </w:r>
      <w:r w:rsidRPr="00B57555">
        <w:rPr>
          <w:sz w:val="26"/>
          <w:szCs w:val="26"/>
        </w:rPr>
        <w:t xml:space="preserve">и его </w:t>
      </w:r>
      <w:r w:rsidR="00CC2F84" w:rsidRPr="00B57555">
        <w:rPr>
          <w:sz w:val="26"/>
          <w:szCs w:val="26"/>
        </w:rPr>
        <w:t>о</w:t>
      </w:r>
      <w:r w:rsidRPr="00B57555">
        <w:rPr>
          <w:sz w:val="26"/>
          <w:szCs w:val="26"/>
        </w:rPr>
        <w:t>тправки:</w:t>
      </w:r>
      <w:r w:rsidR="00CC2F8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Матвеева Марина Николаевна</w:t>
      </w:r>
      <w:r w:rsidR="0077394B" w:rsidRPr="00B57555">
        <w:rPr>
          <w:sz w:val="26"/>
          <w:szCs w:val="26"/>
        </w:rPr>
        <w:t xml:space="preserve">, </w:t>
      </w:r>
      <w:r w:rsidR="00851C83" w:rsidRPr="00B57555">
        <w:rPr>
          <w:sz w:val="26"/>
          <w:szCs w:val="26"/>
        </w:rPr>
        <w:t>главный эксперт отдела социально-экономического развития</w:t>
      </w:r>
      <w:r w:rsidR="00B57555" w:rsidRPr="00B57555">
        <w:rPr>
          <w:sz w:val="26"/>
          <w:szCs w:val="26"/>
        </w:rPr>
        <w:t xml:space="preserve"> Комитета по экономике</w:t>
      </w:r>
      <w:r w:rsidR="00B14D35" w:rsidRPr="00B57555">
        <w:rPr>
          <w:sz w:val="26"/>
          <w:szCs w:val="26"/>
        </w:rPr>
        <w:t xml:space="preserve"> администрации </w:t>
      </w:r>
      <w:r w:rsidR="0077394B" w:rsidRPr="00B57555">
        <w:rPr>
          <w:sz w:val="26"/>
          <w:szCs w:val="26"/>
        </w:rPr>
        <w:t xml:space="preserve">Талдомского </w:t>
      </w:r>
      <w:r w:rsidR="00B57555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>, 8-49620-3-33-23 доб. 1</w:t>
      </w:r>
      <w:r w:rsidR="00B57555" w:rsidRPr="00B57555">
        <w:rPr>
          <w:sz w:val="26"/>
          <w:szCs w:val="26"/>
        </w:rPr>
        <w:t>3</w:t>
      </w:r>
      <w:r w:rsidR="0077394B" w:rsidRPr="00B57555">
        <w:rPr>
          <w:sz w:val="26"/>
          <w:szCs w:val="26"/>
        </w:rPr>
        <w:t xml:space="preserve">3 с 9:00 до 18:00  </w:t>
      </w:r>
    </w:p>
    <w:p w:rsidR="003A2913" w:rsidRPr="00B57555" w:rsidRDefault="00B14D35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</w:t>
      </w:r>
    </w:p>
    <w:p w:rsidR="00D91503" w:rsidRPr="00B57555" w:rsidRDefault="003A2913" w:rsidP="00D91503">
      <w:pPr>
        <w:rPr>
          <w:sz w:val="26"/>
          <w:szCs w:val="26"/>
        </w:rPr>
      </w:pPr>
      <w:r w:rsidRPr="00B57555">
        <w:rPr>
          <w:sz w:val="26"/>
          <w:szCs w:val="26"/>
        </w:rPr>
        <w:t xml:space="preserve">Прилагаемые к уведомлению документы:  </w:t>
      </w:r>
      <w:r w:rsidR="004B682E" w:rsidRPr="00B57555">
        <w:rPr>
          <w:sz w:val="26"/>
          <w:szCs w:val="26"/>
        </w:rPr>
        <w:t xml:space="preserve">ТИПОВАЯ ФОРМА ОПРОСНОГО ЛИСТА </w:t>
      </w:r>
      <w:r w:rsidR="00D91503" w:rsidRPr="00B57555">
        <w:rPr>
          <w:sz w:val="26"/>
          <w:szCs w:val="26"/>
        </w:rPr>
        <w:t>при проведении публичных консультаций по экспертизе</w:t>
      </w:r>
      <w:r w:rsidR="004B682E" w:rsidRPr="00B57555">
        <w:rPr>
          <w:sz w:val="26"/>
          <w:szCs w:val="26"/>
        </w:rPr>
        <w:t>.</w:t>
      </w:r>
    </w:p>
    <w:p w:rsidR="00CC2F84" w:rsidRPr="00B57555" w:rsidRDefault="00CC2F84" w:rsidP="001C742B">
      <w:pPr>
        <w:rPr>
          <w:sz w:val="26"/>
          <w:szCs w:val="26"/>
        </w:rPr>
      </w:pPr>
    </w:p>
    <w:p w:rsidR="00CC2F84" w:rsidRPr="00B57555" w:rsidRDefault="00CC2F84" w:rsidP="001C742B">
      <w:pPr>
        <w:ind w:firstLine="851"/>
        <w:rPr>
          <w:sz w:val="26"/>
          <w:szCs w:val="26"/>
        </w:rPr>
      </w:pPr>
    </w:p>
    <w:p w:rsidR="00C76747" w:rsidRPr="00630EF9" w:rsidRDefault="00C76747" w:rsidP="00630EF9"/>
    <w:sectPr w:rsidR="00C76747" w:rsidRPr="00630EF9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F3" w:rsidRDefault="00187FF3">
      <w:r>
        <w:separator/>
      </w:r>
    </w:p>
  </w:endnote>
  <w:endnote w:type="continuationSeparator" w:id="0">
    <w:p w:rsidR="00187FF3" w:rsidRDefault="0018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F3" w:rsidRDefault="00187FF3">
      <w:r>
        <w:separator/>
      </w:r>
    </w:p>
  </w:footnote>
  <w:footnote w:type="continuationSeparator" w:id="0">
    <w:p w:rsidR="00187FF3" w:rsidRDefault="00187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30CD2"/>
    <w:rsid w:val="00034D57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4FF9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024A5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87FF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36569"/>
    <w:rsid w:val="002401FB"/>
    <w:rsid w:val="002514AA"/>
    <w:rsid w:val="00260846"/>
    <w:rsid w:val="00284168"/>
    <w:rsid w:val="00293FA5"/>
    <w:rsid w:val="002A49FB"/>
    <w:rsid w:val="002A79C8"/>
    <w:rsid w:val="002B014F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0639E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0EF9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D44A5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1C83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A23C3"/>
    <w:rsid w:val="00AA2622"/>
    <w:rsid w:val="00AA2F83"/>
    <w:rsid w:val="00AA53B7"/>
    <w:rsid w:val="00AA6253"/>
    <w:rsid w:val="00AA7091"/>
    <w:rsid w:val="00AB27D1"/>
    <w:rsid w:val="00AC022D"/>
    <w:rsid w:val="00AC060E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257BF"/>
    <w:rsid w:val="00B3036E"/>
    <w:rsid w:val="00B325D6"/>
    <w:rsid w:val="00B32FD3"/>
    <w:rsid w:val="00B4201A"/>
    <w:rsid w:val="00B44E0C"/>
    <w:rsid w:val="00B51E51"/>
    <w:rsid w:val="00B51F5B"/>
    <w:rsid w:val="00B52816"/>
    <w:rsid w:val="00B53407"/>
    <w:rsid w:val="00B53F56"/>
    <w:rsid w:val="00B55081"/>
    <w:rsid w:val="00B57555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20E5"/>
    <w:rsid w:val="00EA5457"/>
    <w:rsid w:val="00EB238B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EF6371"/>
    <w:rsid w:val="00F03E8A"/>
    <w:rsid w:val="00F11357"/>
    <w:rsid w:val="00F2068E"/>
    <w:rsid w:val="00F22C0C"/>
    <w:rsid w:val="00F26103"/>
    <w:rsid w:val="00F35626"/>
    <w:rsid w:val="00F35E88"/>
    <w:rsid w:val="00F54CA9"/>
    <w:rsid w:val="00F6742E"/>
    <w:rsid w:val="00F70C9A"/>
    <w:rsid w:val="00F747F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596E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B00B-6AE8-401B-84AB-1A5C25A0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USER</cp:lastModifiedBy>
  <cp:revision>4</cp:revision>
  <cp:lastPrinted>2019-12-09T08:53:00Z</cp:lastPrinted>
  <dcterms:created xsi:type="dcterms:W3CDTF">2019-12-05T09:10:00Z</dcterms:created>
  <dcterms:modified xsi:type="dcterms:W3CDTF">2019-12-09T08:56:00Z</dcterms:modified>
</cp:coreProperties>
</file>